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12D6" w14:textId="08564FAF" w:rsidR="00D40645" w:rsidRDefault="00D40645" w:rsidP="00D40645">
      <w:pPr>
        <w:bidi/>
        <w:rPr>
          <w:rFonts w:ascii="Midan" w:hAnsi="Midan" w:cs="Midan"/>
          <w:b/>
          <w:bCs/>
          <w:sz w:val="32"/>
          <w:szCs w:val="32"/>
          <w:rtl/>
        </w:rPr>
      </w:pP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أسئلة</w:t>
      </w:r>
      <w:r w:rsidRPr="00E716F3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متوقعة</w:t>
      </w:r>
      <w:r w:rsidRPr="00E716F3">
        <w:rPr>
          <w:rFonts w:ascii="Midan" w:hAnsi="Midan" w:cs="Midan"/>
          <w:b/>
          <w:bCs/>
          <w:sz w:val="32"/>
          <w:szCs w:val="32"/>
          <w:rtl/>
        </w:rPr>
        <w:t xml:space="preserve">: </w:t>
      </w:r>
    </w:p>
    <w:p w14:paraId="723B987B" w14:textId="77777777" w:rsidR="009E1602" w:rsidRDefault="009E1602" w:rsidP="009E1602">
      <w:pPr>
        <w:bidi/>
        <w:rPr>
          <w:rFonts w:ascii="Midan" w:hAnsi="Midan" w:cs="Midan"/>
          <w:b/>
          <w:bCs/>
          <w:sz w:val="32"/>
          <w:szCs w:val="32"/>
        </w:rPr>
      </w:pPr>
    </w:p>
    <w:p w14:paraId="6CD6EA62" w14:textId="77777777" w:rsidR="00E716F3" w:rsidRDefault="00E716F3" w:rsidP="00E716F3">
      <w:pPr>
        <w:pStyle w:val="ListParagraph"/>
        <w:numPr>
          <w:ilvl w:val="0"/>
          <w:numId w:val="2"/>
        </w:numPr>
        <w:bidi/>
        <w:rPr>
          <w:rFonts w:ascii="Midan" w:eastAsia="Tahoma" w:hAnsi="Midan" w:cs="Midan"/>
          <w:b/>
          <w:bCs/>
          <w:sz w:val="32"/>
          <w:szCs w:val="32"/>
        </w:rPr>
      </w:pP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 xml:space="preserve">لماذا تختلف </w:t>
      </w:r>
      <w:r>
        <w:rPr>
          <w:rFonts w:ascii="Midan" w:eastAsia="Tahoma" w:hAnsi="Midan" w:cs="Midan" w:hint="cs"/>
          <w:b/>
          <w:bCs/>
          <w:sz w:val="32"/>
          <w:szCs w:val="32"/>
          <w:rtl/>
          <w:lang w:bidi="ar-JO"/>
        </w:rPr>
        <w:t>تسمية المعرض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 xml:space="preserve"> بين اللغتين</w:t>
      </w:r>
      <w:r>
        <w:rPr>
          <w:rFonts w:ascii="Midan" w:eastAsia="Tahoma" w:hAnsi="Midan" w:cs="Midan" w:hint="cs"/>
          <w:b/>
          <w:bCs/>
          <w:sz w:val="32"/>
          <w:szCs w:val="32"/>
          <w:rtl/>
        </w:rPr>
        <w:t>؟</w:t>
      </w:r>
    </w:p>
    <w:p w14:paraId="54CD4DB5" w14:textId="230B2678" w:rsidR="00E716F3" w:rsidRDefault="00E716F3" w:rsidP="00E716F3">
      <w:pPr>
        <w:pStyle w:val="ListParagraph"/>
        <w:bidi/>
        <w:rPr>
          <w:rFonts w:ascii="Midan" w:eastAsia="Tahoma" w:hAnsi="Midan" w:cs="Midan"/>
          <w:sz w:val="32"/>
          <w:szCs w:val="32"/>
          <w:rtl/>
        </w:rPr>
      </w:pPr>
      <w:r w:rsidRPr="00E716F3">
        <w:rPr>
          <w:rFonts w:ascii="Midan" w:eastAsia="Tahoma" w:hAnsi="Midan" w:cs="Midan"/>
          <w:sz w:val="32"/>
          <w:szCs w:val="32"/>
          <w:rtl/>
        </w:rPr>
        <w:t>ابتعدنا عن الترجمة الحرفية، وأردنا أن نعطي أكثر من رسالة ودلالة للمعرض والتطريز</w:t>
      </w:r>
      <w:r w:rsidRPr="00E716F3">
        <w:rPr>
          <w:rFonts w:ascii="Midan" w:eastAsia="Tahoma" w:hAnsi="Midan" w:cs="Midan"/>
          <w:sz w:val="32"/>
          <w:szCs w:val="32"/>
        </w:rPr>
        <w:t xml:space="preserve">. </w:t>
      </w:r>
    </w:p>
    <w:p w14:paraId="1DF4F695" w14:textId="77777777" w:rsidR="009E6810" w:rsidRPr="009E6810" w:rsidRDefault="009E6810" w:rsidP="009E6810">
      <w:pPr>
        <w:pStyle w:val="ListParagraph"/>
        <w:numPr>
          <w:ilvl w:val="2"/>
          <w:numId w:val="6"/>
        </w:numPr>
        <w:bidi/>
        <w:rPr>
          <w:rFonts w:ascii="Midan" w:hAnsi="Midan" w:cs="Midan"/>
          <w:sz w:val="32"/>
          <w:szCs w:val="32"/>
        </w:rPr>
      </w:pPr>
      <w:r w:rsidRPr="009E6810">
        <w:rPr>
          <w:rFonts w:ascii="Midan" w:hAnsi="Midan" w:cs="Midan"/>
          <w:sz w:val="32"/>
          <w:szCs w:val="32"/>
          <w:rtl/>
        </w:rPr>
        <w:t>غزْل العروق: الغزلْ هو عمل مرتبط بحياكة الصوف، ولا يرتبط مباشرة بعملية التطريز</w:t>
      </w:r>
      <w:r w:rsidRPr="009E6810">
        <w:rPr>
          <w:rFonts w:ascii="Midan" w:hAnsi="Midan" w:cs="Midan" w:hint="cs"/>
          <w:sz w:val="32"/>
          <w:szCs w:val="32"/>
          <w:rtl/>
        </w:rPr>
        <w:t xml:space="preserve">، </w:t>
      </w:r>
      <w:r w:rsidRPr="009E6810">
        <w:rPr>
          <w:rFonts w:ascii="Midan" w:hAnsi="Midan" w:cs="Midan"/>
          <w:sz w:val="32"/>
          <w:szCs w:val="32"/>
          <w:rtl/>
        </w:rPr>
        <w:t xml:space="preserve">ولكنه يعبر عن عمل وجهد يبذل في حقل متقارب، أما كلمة العروق فتحمل دلالات مرتبطة بالجسد، والدم، إضافة إلى أنها تشير لنقشات التطريز التي تحاك على أطراف الثوب، </w:t>
      </w:r>
      <w:proofErr w:type="spellStart"/>
      <w:r w:rsidRPr="009E6810">
        <w:rPr>
          <w:rFonts w:ascii="Midan" w:hAnsi="Midan" w:cs="Midan"/>
          <w:sz w:val="32"/>
          <w:szCs w:val="32"/>
          <w:rtl/>
        </w:rPr>
        <w:t>ليقدمان</w:t>
      </w:r>
      <w:proofErr w:type="spellEnd"/>
      <w:r w:rsidRPr="009E6810">
        <w:rPr>
          <w:rFonts w:ascii="Midan" w:hAnsi="Midan" w:cs="Midan"/>
          <w:sz w:val="32"/>
          <w:szCs w:val="32"/>
          <w:rtl/>
        </w:rPr>
        <w:t xml:space="preserve"> سويًا دلالة على الجهد المبذول والارتباط العاطفي للمرأة الفلسطينية بالتطريز</w:t>
      </w:r>
      <w:r w:rsidRPr="009E6810">
        <w:rPr>
          <w:rFonts w:ascii="Midan" w:hAnsi="Midan" w:cs="Midan"/>
          <w:sz w:val="32"/>
          <w:szCs w:val="32"/>
        </w:rPr>
        <w:t>.</w:t>
      </w:r>
      <w:r w:rsidRPr="009E6810">
        <w:rPr>
          <w:rFonts w:ascii="Midan" w:hAnsi="Midan" w:cs="Midan" w:hint="cs"/>
          <w:sz w:val="32"/>
          <w:szCs w:val="32"/>
          <w:rtl/>
        </w:rPr>
        <w:t xml:space="preserve"> </w:t>
      </w:r>
    </w:p>
    <w:p w14:paraId="59A46CF2" w14:textId="77777777" w:rsidR="009E6810" w:rsidRPr="009E6810" w:rsidRDefault="009E6810" w:rsidP="009E6810">
      <w:pPr>
        <w:pStyle w:val="ListParagraph"/>
        <w:numPr>
          <w:ilvl w:val="2"/>
          <w:numId w:val="6"/>
        </w:numPr>
        <w:bidi/>
        <w:rPr>
          <w:rFonts w:ascii="Midan" w:hAnsi="Midan" w:cs="Midan"/>
          <w:sz w:val="32"/>
          <w:szCs w:val="32"/>
          <w:rtl/>
        </w:rPr>
      </w:pPr>
      <w:r w:rsidRPr="009E6810">
        <w:rPr>
          <w:rFonts w:ascii="Midan" w:hAnsi="Midan" w:cs="Midan"/>
          <w:sz w:val="32"/>
          <w:szCs w:val="32"/>
        </w:rPr>
        <w:t xml:space="preserve">:Labour of Love </w:t>
      </w:r>
      <w:r w:rsidRPr="009E6810">
        <w:rPr>
          <w:rFonts w:ascii="Midan" w:hAnsi="Midan" w:cs="Midan" w:hint="cs"/>
          <w:sz w:val="32"/>
          <w:szCs w:val="32"/>
          <w:rtl/>
        </w:rPr>
        <w:t xml:space="preserve"> </w:t>
      </w:r>
      <w:r w:rsidRPr="009E6810">
        <w:rPr>
          <w:rFonts w:ascii="Midan" w:hAnsi="Midan" w:cs="Midan"/>
          <w:sz w:val="32"/>
          <w:szCs w:val="32"/>
          <w:rtl/>
        </w:rPr>
        <w:t>حمل التطريز  معاني شخصية وبداياته كانت لأهداف ذاتية، وهو في جوهره عمل ينبع من محبة</w:t>
      </w:r>
      <w:r w:rsidRPr="009E6810">
        <w:rPr>
          <w:rFonts w:ascii="Midan" w:hAnsi="Midan" w:cs="Midan"/>
          <w:sz w:val="32"/>
          <w:szCs w:val="32"/>
        </w:rPr>
        <w:t xml:space="preserve">. </w:t>
      </w:r>
    </w:p>
    <w:p w14:paraId="7DCF8A2E" w14:textId="77777777" w:rsidR="009E6810" w:rsidRDefault="009E6810" w:rsidP="009E6810">
      <w:pPr>
        <w:pStyle w:val="ListParagraph"/>
        <w:bidi/>
        <w:rPr>
          <w:rFonts w:ascii="Midan" w:eastAsia="Tahoma" w:hAnsi="Midan" w:cs="Midan"/>
          <w:sz w:val="32"/>
          <w:szCs w:val="32"/>
          <w:rtl/>
        </w:rPr>
      </w:pPr>
    </w:p>
    <w:p w14:paraId="0FC158BF" w14:textId="77777777" w:rsidR="00F96F11" w:rsidRPr="00E716F3" w:rsidRDefault="00F96F11" w:rsidP="00F96F11">
      <w:pPr>
        <w:pStyle w:val="ListParagraph"/>
        <w:bidi/>
        <w:rPr>
          <w:rFonts w:ascii="Midan" w:eastAsia="Tahoma" w:hAnsi="Midan" w:cs="Midan"/>
          <w:sz w:val="32"/>
          <w:szCs w:val="32"/>
        </w:rPr>
      </w:pPr>
    </w:p>
    <w:p w14:paraId="6FDF92F3" w14:textId="2413B5D1" w:rsidR="00D40645" w:rsidRPr="00E716F3" w:rsidRDefault="00D40645" w:rsidP="00E716F3">
      <w:pPr>
        <w:pStyle w:val="ListParagraph"/>
        <w:numPr>
          <w:ilvl w:val="0"/>
          <w:numId w:val="2"/>
        </w:numPr>
        <w:bidi/>
        <w:spacing w:line="240" w:lineRule="auto"/>
        <w:rPr>
          <w:rFonts w:ascii="Midan" w:eastAsia="Times New Roman" w:hAnsi="Midan" w:cs="Midan"/>
          <w:b/>
          <w:bCs/>
          <w:sz w:val="32"/>
          <w:szCs w:val="32"/>
        </w:rPr>
      </w:pP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على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أي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أساس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تم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تحديد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الأعمال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واللوحات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والمعروضات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في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المعرض؟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</w:p>
    <w:p w14:paraId="6F15742D" w14:textId="07764B2A" w:rsidR="00D40645" w:rsidRDefault="00D40645" w:rsidP="00D40645">
      <w:pPr>
        <w:pStyle w:val="ListParagraph"/>
        <w:bidi/>
        <w:spacing w:line="240" w:lineRule="auto"/>
        <w:rPr>
          <w:rFonts w:ascii="Midan" w:eastAsia="Times New Roman" w:hAnsi="Midan" w:cs="Midan"/>
          <w:sz w:val="32"/>
          <w:szCs w:val="32"/>
          <w:rtl/>
        </w:rPr>
      </w:pPr>
      <w:r w:rsidRPr="00E716F3">
        <w:rPr>
          <w:rFonts w:ascii="Midan" w:eastAsia="Tahoma" w:hAnsi="Midan" w:cs="Midan"/>
          <w:sz w:val="32"/>
          <w:szCs w:val="32"/>
          <w:rtl/>
        </w:rPr>
        <w:t>المعرض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لا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يستطيع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أن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يكون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شاملًا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ولا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يستطيع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العمل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مع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كل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الفنانين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أو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المقتنيين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والأفراد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المهتمين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بالتطريز،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يحصل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في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كل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المعارض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والمتاحف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حول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العالم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هو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تقدم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القيّمة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الفكرة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وتختار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الفنانين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أو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المجموعات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المشاركة،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وذلك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أيضا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بناء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على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ارتباط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الأعمال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بالثيمة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وأهداف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المعرض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. </w:t>
      </w:r>
    </w:p>
    <w:p w14:paraId="602E5170" w14:textId="77777777" w:rsidR="00F96F11" w:rsidRDefault="00F96F11" w:rsidP="00F96F11">
      <w:pPr>
        <w:pStyle w:val="ListParagraph"/>
        <w:bidi/>
        <w:spacing w:line="240" w:lineRule="auto"/>
        <w:rPr>
          <w:rFonts w:ascii="Midan" w:eastAsia="Times New Roman" w:hAnsi="Midan" w:cs="Midan"/>
          <w:sz w:val="32"/>
          <w:szCs w:val="32"/>
          <w:rtl/>
        </w:rPr>
      </w:pPr>
    </w:p>
    <w:p w14:paraId="2516E4F3" w14:textId="77777777" w:rsidR="00D40645" w:rsidRPr="00E716F3" w:rsidRDefault="00D40645" w:rsidP="00D40645">
      <w:pPr>
        <w:pStyle w:val="ListParagraph"/>
        <w:numPr>
          <w:ilvl w:val="0"/>
          <w:numId w:val="2"/>
        </w:numPr>
        <w:bidi/>
        <w:spacing w:line="240" w:lineRule="auto"/>
        <w:rPr>
          <w:rFonts w:ascii="Midan" w:eastAsia="Times New Roman" w:hAnsi="Midan" w:cs="Midan"/>
          <w:b/>
          <w:bCs/>
          <w:sz w:val="32"/>
          <w:szCs w:val="32"/>
        </w:rPr>
      </w:pP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ما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هي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ميزانية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المعرض؟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</w:p>
    <w:p w14:paraId="7A5A08D4" w14:textId="206FECB1" w:rsidR="00D40645" w:rsidRDefault="00D40645" w:rsidP="00D40645">
      <w:pPr>
        <w:pStyle w:val="ListParagraph"/>
        <w:bidi/>
        <w:spacing w:line="240" w:lineRule="auto"/>
        <w:rPr>
          <w:rFonts w:ascii="Midan" w:eastAsia="Times New Roman" w:hAnsi="Midan" w:cs="Midan"/>
          <w:sz w:val="32"/>
          <w:szCs w:val="32"/>
          <w:rtl/>
        </w:rPr>
      </w:pPr>
      <w:r w:rsidRPr="00E716F3">
        <w:rPr>
          <w:rFonts w:ascii="Midan" w:eastAsia="Tahoma" w:hAnsi="Midan" w:cs="Midan"/>
          <w:sz w:val="32"/>
          <w:szCs w:val="32"/>
          <w:rtl/>
        </w:rPr>
        <w:t>ميزانية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="003F3813">
        <w:rPr>
          <w:rFonts w:ascii="Midan" w:eastAsia="Tahoma" w:hAnsi="Midan" w:cs="Midan" w:hint="cs"/>
          <w:sz w:val="32"/>
          <w:szCs w:val="32"/>
          <w:rtl/>
        </w:rPr>
        <w:t>المعرض والمتحف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تندرج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تحت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ميزانية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مؤسسة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التعاون،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المخولة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بالحديث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عن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هذا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الموضوع</w:t>
      </w:r>
      <w:r w:rsidRPr="00E716F3">
        <w:rPr>
          <w:rFonts w:ascii="Midan" w:eastAsia="Times New Roman" w:hAnsi="Midan" w:cs="Midan"/>
          <w:sz w:val="32"/>
          <w:szCs w:val="32"/>
          <w:rtl/>
        </w:rPr>
        <w:t>.</w:t>
      </w:r>
      <w:r w:rsidR="001E2DC7">
        <w:rPr>
          <w:rFonts w:ascii="Midan" w:eastAsia="Times New Roman" w:hAnsi="Midan" w:cs="Midan" w:hint="cs"/>
          <w:sz w:val="32"/>
          <w:szCs w:val="32"/>
          <w:rtl/>
        </w:rPr>
        <w:t xml:space="preserve"> إضافة إلى أن مؤسسة التعاون تصدر تقريرًا </w:t>
      </w:r>
      <w:r w:rsidR="00F96F11">
        <w:rPr>
          <w:rFonts w:ascii="Midan" w:eastAsia="Times New Roman" w:hAnsi="Midan" w:cs="Midan" w:hint="cs"/>
          <w:sz w:val="32"/>
          <w:szCs w:val="32"/>
          <w:rtl/>
        </w:rPr>
        <w:t xml:space="preserve">ماليًا </w:t>
      </w:r>
      <w:r w:rsidR="001E2DC7">
        <w:rPr>
          <w:rFonts w:ascii="Midan" w:eastAsia="Times New Roman" w:hAnsi="Midan" w:cs="Midan" w:hint="cs"/>
          <w:sz w:val="32"/>
          <w:szCs w:val="32"/>
          <w:rtl/>
        </w:rPr>
        <w:t>سنويًا</w:t>
      </w:r>
      <w:r w:rsidR="00F96F11">
        <w:rPr>
          <w:rFonts w:ascii="Midan" w:eastAsia="Times New Roman" w:hAnsi="Midan" w:cs="Midan" w:hint="cs"/>
          <w:sz w:val="32"/>
          <w:szCs w:val="32"/>
          <w:rtl/>
        </w:rPr>
        <w:t xml:space="preserve">، بإمكانكم مراجعته. </w:t>
      </w:r>
    </w:p>
    <w:p w14:paraId="05BAE815" w14:textId="77777777" w:rsidR="00871646" w:rsidRPr="00C77BD4" w:rsidRDefault="00871646" w:rsidP="00C77BD4">
      <w:pPr>
        <w:bidi/>
        <w:rPr>
          <w:rFonts w:ascii="Midan" w:hAnsi="Midan" w:cs="Midan"/>
          <w:sz w:val="32"/>
          <w:szCs w:val="32"/>
          <w:rtl/>
        </w:rPr>
      </w:pPr>
    </w:p>
    <w:p w14:paraId="08AB3DBF" w14:textId="77777777" w:rsidR="00871646" w:rsidRPr="00E716F3" w:rsidRDefault="00871646" w:rsidP="00871646">
      <w:pPr>
        <w:pStyle w:val="ListParagraph"/>
        <w:numPr>
          <w:ilvl w:val="0"/>
          <w:numId w:val="2"/>
        </w:numPr>
        <w:bidi/>
        <w:spacing w:line="240" w:lineRule="auto"/>
        <w:rPr>
          <w:rFonts w:ascii="Midan" w:eastAsia="Times New Roman" w:hAnsi="Midan" w:cs="Midan"/>
          <w:b/>
          <w:bCs/>
          <w:sz w:val="32"/>
          <w:szCs w:val="32"/>
        </w:rPr>
      </w:pP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ما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هو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المميز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في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المعرض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وما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الذي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يميزه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عن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المعارض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المختصة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بالتطريز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والتي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تم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تنظيم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وإقامة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العديد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منها؟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</w:p>
    <w:p w14:paraId="21812EA3" w14:textId="3389435A" w:rsidR="00C77BD4" w:rsidRDefault="00871646" w:rsidP="00C77BD4">
      <w:pPr>
        <w:bidi/>
        <w:ind w:left="720"/>
        <w:rPr>
          <w:rFonts w:ascii="Midan" w:hAnsi="Midan" w:cs="Midan"/>
          <w:sz w:val="32"/>
          <w:szCs w:val="32"/>
          <w:rtl/>
        </w:rPr>
      </w:pPr>
      <w:r w:rsidRPr="00E716F3">
        <w:rPr>
          <w:rFonts w:ascii="Midan" w:eastAsia="Tahoma" w:hAnsi="Midan" w:cs="Midan"/>
          <w:sz w:val="32"/>
          <w:szCs w:val="32"/>
          <w:rtl/>
        </w:rPr>
        <w:t>يأتي</w:t>
      </w:r>
      <w:r w:rsidRPr="00E716F3">
        <w:rPr>
          <w:rFonts w:ascii="Mid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هذا</w:t>
      </w:r>
      <w:r w:rsidRPr="00E716F3">
        <w:rPr>
          <w:rFonts w:ascii="Mid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المعرض</w:t>
      </w:r>
      <w:r w:rsidR="009A554F">
        <w:rPr>
          <w:rFonts w:ascii="Midan" w:eastAsia="Tahoma" w:hAnsi="Midan" w:cs="Midan" w:hint="cs"/>
          <w:sz w:val="32"/>
          <w:szCs w:val="32"/>
          <w:rtl/>
        </w:rPr>
        <w:t xml:space="preserve"> </w:t>
      </w:r>
      <w:r w:rsidR="003F3813">
        <w:rPr>
          <w:rFonts w:ascii="Midan" w:eastAsia="Tahoma" w:hAnsi="Midan" w:cs="Midan" w:hint="cs"/>
          <w:sz w:val="32"/>
          <w:szCs w:val="32"/>
          <w:rtl/>
        </w:rPr>
        <w:t>في</w:t>
      </w:r>
      <w:r w:rsidRPr="00E716F3">
        <w:rPr>
          <w:rFonts w:ascii="Midan" w:hAnsi="Midan" w:cs="Midan"/>
          <w:sz w:val="32"/>
          <w:szCs w:val="32"/>
          <w:rtl/>
        </w:rPr>
        <w:t xml:space="preserve"> </w:t>
      </w:r>
      <w:r w:rsidR="009A554F">
        <w:rPr>
          <w:rFonts w:ascii="Midan" w:hAnsi="Midan" w:cs="Midan" w:hint="cs"/>
          <w:sz w:val="32"/>
          <w:szCs w:val="32"/>
          <w:rtl/>
        </w:rPr>
        <w:t xml:space="preserve">سياق حافل من المعارض الفعاليات المختصة </w:t>
      </w:r>
      <w:r w:rsidR="00C77BD4">
        <w:rPr>
          <w:rFonts w:ascii="Midan" w:hAnsi="Midan" w:cs="Midan" w:hint="cs"/>
          <w:sz w:val="32"/>
          <w:szCs w:val="32"/>
          <w:rtl/>
        </w:rPr>
        <w:t>بالتطريز،</w:t>
      </w:r>
      <w:r w:rsidR="009A554F">
        <w:rPr>
          <w:rFonts w:ascii="Midan" w:hAnsi="Midan" w:cs="Midan" w:hint="cs"/>
          <w:sz w:val="32"/>
          <w:szCs w:val="32"/>
          <w:rtl/>
        </w:rPr>
        <w:t xml:space="preserve"> و</w:t>
      </w:r>
      <w:r w:rsidRPr="00E716F3">
        <w:rPr>
          <w:rFonts w:ascii="Midan" w:eastAsia="Tahoma" w:hAnsi="Midan" w:cs="Midan"/>
          <w:sz w:val="32"/>
          <w:szCs w:val="32"/>
          <w:rtl/>
        </w:rPr>
        <w:t>في</w:t>
      </w:r>
      <w:r w:rsidRPr="00E716F3">
        <w:rPr>
          <w:rFonts w:ascii="Mid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ظل</w:t>
      </w:r>
      <w:r w:rsidRPr="00E716F3">
        <w:rPr>
          <w:rFonts w:ascii="Midan" w:hAnsi="Midan" w:cs="Midan"/>
          <w:sz w:val="32"/>
          <w:szCs w:val="32"/>
          <w:rtl/>
        </w:rPr>
        <w:t xml:space="preserve"> </w:t>
      </w:r>
      <w:r w:rsidR="008633F0">
        <w:rPr>
          <w:rFonts w:ascii="Midan" w:eastAsia="Tahoma" w:hAnsi="Midan" w:cs="Midan" w:hint="cs"/>
          <w:sz w:val="32"/>
          <w:szCs w:val="32"/>
          <w:rtl/>
        </w:rPr>
        <w:t>نقاش عالمي متزايد</w:t>
      </w:r>
      <w:r w:rsidRPr="00E716F3">
        <w:rPr>
          <w:rFonts w:ascii="Mid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حول</w:t>
      </w:r>
      <w:r w:rsidR="009A554F">
        <w:rPr>
          <w:rFonts w:ascii="Midan" w:eastAsia="Tahoma" w:hAnsi="Midan" w:cs="Midan" w:hint="cs"/>
          <w:sz w:val="32"/>
          <w:szCs w:val="32"/>
          <w:rtl/>
        </w:rPr>
        <w:t xml:space="preserve"> حقوق</w:t>
      </w:r>
      <w:r w:rsidRPr="00E716F3">
        <w:rPr>
          <w:rFonts w:ascii="Mid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المرأة</w:t>
      </w:r>
      <w:r w:rsidRPr="00E716F3">
        <w:rPr>
          <w:rFonts w:ascii="Midan" w:hAnsi="Midan" w:cs="Midan"/>
          <w:sz w:val="32"/>
          <w:szCs w:val="32"/>
          <w:rtl/>
        </w:rPr>
        <w:t>.</w:t>
      </w:r>
      <w:r w:rsidR="00776643">
        <w:rPr>
          <w:rFonts w:ascii="Midan" w:hAnsi="Midan" w:cs="Midan" w:hint="cs"/>
          <w:sz w:val="32"/>
          <w:szCs w:val="32"/>
          <w:rtl/>
        </w:rPr>
        <w:t xml:space="preserve"> حيث يلقي الضوء ربما للمرة الأولى على التطريز الفلسطيني ليس من منظور علاقته بالنساء فقط بل علاقته بالرجال أيضًا، </w:t>
      </w:r>
      <w:r w:rsidR="008633F0">
        <w:rPr>
          <w:rFonts w:ascii="Midan" w:hAnsi="Midan" w:cs="Midan" w:hint="cs"/>
          <w:sz w:val="32"/>
          <w:szCs w:val="32"/>
          <w:rtl/>
        </w:rPr>
        <w:t>كما</w:t>
      </w:r>
      <w:r w:rsidR="00E21BD8" w:rsidRPr="00E21BD8">
        <w:rPr>
          <w:rFonts w:ascii="Midan" w:hAnsi="Midan" w:cs="Midan"/>
          <w:sz w:val="32"/>
          <w:szCs w:val="32"/>
          <w:rtl/>
        </w:rPr>
        <w:t xml:space="preserve"> يسعى لتقديم قراءة جديدة ومختلفة عن التطريز الفلسطيني</w:t>
      </w:r>
      <w:r w:rsidR="008633F0">
        <w:rPr>
          <w:rFonts w:ascii="Midan" w:hAnsi="Midan" w:cs="Midan" w:hint="cs"/>
          <w:sz w:val="32"/>
          <w:szCs w:val="32"/>
          <w:rtl/>
        </w:rPr>
        <w:t>، من خلال علاقته بالجندر والعمل والتسليع والطبقات الاجتماعية،</w:t>
      </w:r>
      <w:r w:rsidR="00E21BD8" w:rsidRPr="00E21BD8">
        <w:rPr>
          <w:rFonts w:ascii="Midan" w:hAnsi="Midan" w:cs="Midan"/>
          <w:sz w:val="32"/>
          <w:szCs w:val="32"/>
          <w:rtl/>
        </w:rPr>
        <w:t xml:space="preserve"> فمهمة المعرض تتجاوز الاحتفاء بالتطريز كتراث، بل النظر من خلاله لتغييرات هامة في المشهد الفلسطيني السياسي والاجتماعي والاقتصادي والثقافي.</w:t>
      </w:r>
    </w:p>
    <w:p w14:paraId="33E99628" w14:textId="77777777" w:rsidR="00C77BD4" w:rsidRDefault="00C77BD4" w:rsidP="00C77BD4">
      <w:pPr>
        <w:bidi/>
        <w:ind w:left="720"/>
        <w:rPr>
          <w:rFonts w:ascii="Midan" w:hAnsi="Midan" w:cs="Midan"/>
          <w:sz w:val="32"/>
          <w:szCs w:val="32"/>
          <w:rtl/>
        </w:rPr>
      </w:pPr>
    </w:p>
    <w:p w14:paraId="54166B22" w14:textId="0503D9E4" w:rsidR="00645544" w:rsidRPr="00C77BD4" w:rsidRDefault="005A0D55" w:rsidP="00C77BD4">
      <w:pPr>
        <w:pStyle w:val="ListParagraph"/>
        <w:numPr>
          <w:ilvl w:val="0"/>
          <w:numId w:val="2"/>
        </w:numPr>
        <w:bidi/>
        <w:rPr>
          <w:rFonts w:ascii="Midan" w:hAnsi="Midan" w:cs="Midan"/>
          <w:sz w:val="32"/>
          <w:szCs w:val="32"/>
        </w:rPr>
      </w:pPr>
      <w:r w:rsidRPr="00C77BD4">
        <w:rPr>
          <w:rFonts w:ascii="Midan" w:eastAsia="Tahoma" w:hAnsi="Midan" w:cs="Midan" w:hint="cs"/>
          <w:b/>
          <w:bCs/>
          <w:sz w:val="32"/>
          <w:szCs w:val="32"/>
          <w:rtl/>
        </w:rPr>
        <w:t xml:space="preserve"> </w:t>
      </w:r>
      <w:r w:rsidR="00645544" w:rsidRPr="00C77BD4">
        <w:rPr>
          <w:rFonts w:ascii="Midan" w:eastAsia="Tahoma" w:hAnsi="Midan" w:cs="Midan" w:hint="cs"/>
          <w:b/>
          <w:bCs/>
          <w:sz w:val="32"/>
          <w:szCs w:val="32"/>
          <w:rtl/>
        </w:rPr>
        <w:t xml:space="preserve"> </w:t>
      </w:r>
      <w:r w:rsidR="00645544" w:rsidRPr="00C77BD4">
        <w:rPr>
          <w:rFonts w:ascii="Midan" w:eastAsia="Tahoma" w:hAnsi="Midan" w:cs="Midan"/>
          <w:b/>
          <w:bCs/>
          <w:sz w:val="32"/>
          <w:szCs w:val="32"/>
          <w:rtl/>
        </w:rPr>
        <w:t>أسباب</w:t>
      </w:r>
      <w:r w:rsidR="00645544"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="00645544" w:rsidRPr="00C77BD4">
        <w:rPr>
          <w:rFonts w:ascii="Midan" w:eastAsia="Tahoma" w:hAnsi="Midan" w:cs="Midan"/>
          <w:b/>
          <w:bCs/>
          <w:sz w:val="32"/>
          <w:szCs w:val="32"/>
          <w:rtl/>
        </w:rPr>
        <w:t>عدم</w:t>
      </w:r>
      <w:r w:rsidR="00645544"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="00645544" w:rsidRPr="00C77BD4">
        <w:rPr>
          <w:rFonts w:ascii="Midan" w:eastAsia="Tahoma" w:hAnsi="Midan" w:cs="Midan"/>
          <w:b/>
          <w:bCs/>
          <w:sz w:val="32"/>
          <w:szCs w:val="32"/>
          <w:rtl/>
        </w:rPr>
        <w:t>إطلاق</w:t>
      </w:r>
      <w:r w:rsidR="00645544"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proofErr w:type="spellStart"/>
      <w:r w:rsidR="00645544" w:rsidRPr="00C77BD4">
        <w:rPr>
          <w:rFonts w:ascii="Midan" w:eastAsia="Tahoma" w:hAnsi="Midan" w:cs="Midan"/>
          <w:b/>
          <w:bCs/>
          <w:sz w:val="32"/>
          <w:szCs w:val="32"/>
          <w:rtl/>
        </w:rPr>
        <w:t>الكاتالوج</w:t>
      </w:r>
      <w:proofErr w:type="spellEnd"/>
      <w:r w:rsidR="00645544"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="00645544" w:rsidRPr="00C77BD4">
        <w:rPr>
          <w:rFonts w:ascii="Midan" w:eastAsia="Tahoma" w:hAnsi="Midan" w:cs="Midan"/>
          <w:b/>
          <w:bCs/>
          <w:sz w:val="32"/>
          <w:szCs w:val="32"/>
          <w:rtl/>
        </w:rPr>
        <w:t>بالتزامن</w:t>
      </w:r>
      <w:r w:rsidR="00645544"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="00645544" w:rsidRPr="00C77BD4">
        <w:rPr>
          <w:rFonts w:ascii="Midan" w:eastAsia="Tahoma" w:hAnsi="Midan" w:cs="Midan"/>
          <w:b/>
          <w:bCs/>
          <w:sz w:val="32"/>
          <w:szCs w:val="32"/>
          <w:rtl/>
        </w:rPr>
        <w:t>مع</w:t>
      </w:r>
      <w:r w:rsidR="00645544"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="00645544" w:rsidRPr="00C77BD4">
        <w:rPr>
          <w:rFonts w:ascii="Midan" w:eastAsia="Tahoma" w:hAnsi="Midan" w:cs="Midan"/>
          <w:b/>
          <w:bCs/>
          <w:sz w:val="32"/>
          <w:szCs w:val="32"/>
          <w:rtl/>
        </w:rPr>
        <w:t>المعرض</w:t>
      </w:r>
      <w:r w:rsidR="00645544" w:rsidRPr="00C77BD4">
        <w:rPr>
          <w:rFonts w:ascii="Midan" w:eastAsia="Tahoma" w:hAnsi="Midan" w:cs="Midan"/>
          <w:sz w:val="32"/>
          <w:szCs w:val="32"/>
          <w:rtl/>
        </w:rPr>
        <w:t>؟</w:t>
      </w:r>
    </w:p>
    <w:p w14:paraId="7B18D801" w14:textId="2F7068BE" w:rsidR="00645544" w:rsidRDefault="00645544" w:rsidP="00645544">
      <w:pPr>
        <w:pStyle w:val="ListParagraph"/>
        <w:bidi/>
        <w:spacing w:line="240" w:lineRule="auto"/>
        <w:rPr>
          <w:rFonts w:ascii="Midan" w:eastAsia="Times New Roman" w:hAnsi="Midan" w:cs="Midan"/>
          <w:sz w:val="32"/>
          <w:szCs w:val="32"/>
        </w:rPr>
      </w:pPr>
      <w:r w:rsidRPr="00E716F3">
        <w:rPr>
          <w:rFonts w:ascii="Midan" w:eastAsia="Tahoma" w:hAnsi="Midan" w:cs="Midan"/>
          <w:sz w:val="32"/>
          <w:szCs w:val="32"/>
          <w:rtl/>
        </w:rPr>
        <w:t>نهدف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لأن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يكون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proofErr w:type="spellStart"/>
      <w:r w:rsidR="00C77BD4" w:rsidRPr="00E716F3">
        <w:rPr>
          <w:rFonts w:ascii="Midan" w:eastAsia="Tahoma" w:hAnsi="Midan" w:cs="Midan" w:hint="cs"/>
          <w:sz w:val="32"/>
          <w:szCs w:val="32"/>
          <w:rtl/>
        </w:rPr>
        <w:t>الكاتالوج</w:t>
      </w:r>
      <w:proofErr w:type="spellEnd"/>
      <w:r w:rsidR="00C77BD4" w:rsidRPr="00E716F3">
        <w:rPr>
          <w:rFonts w:ascii="Midan" w:eastAsia="Times New Roman" w:hAnsi="Midan" w:cs="Midan" w:hint="cs"/>
          <w:sz w:val="32"/>
          <w:szCs w:val="32"/>
          <w:rtl/>
        </w:rPr>
        <w:t xml:space="preserve"> مرجعًا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هامًا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ونوعيًا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حول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التطريز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الفلسطيني،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إضافة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إلى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أن</w:t>
      </w:r>
      <w:r w:rsidR="005A0D55">
        <w:rPr>
          <w:rFonts w:ascii="Midan" w:eastAsia="Tahoma" w:hAnsi="Midan" w:cs="Midan" w:hint="cs"/>
          <w:sz w:val="32"/>
          <w:szCs w:val="32"/>
          <w:rtl/>
        </w:rPr>
        <w:t>ه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سيتضمن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توثيق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="00E53D62">
        <w:rPr>
          <w:rFonts w:ascii="Midan" w:eastAsia="Tahoma" w:hAnsi="Midan" w:cs="Midan" w:hint="cs"/>
          <w:sz w:val="32"/>
          <w:szCs w:val="32"/>
          <w:rtl/>
        </w:rPr>
        <w:t>للمعرض</w:t>
      </w:r>
      <w:r w:rsidRPr="00E716F3">
        <w:rPr>
          <w:rFonts w:ascii="Midan" w:eastAsia="Tahoma" w:hAnsi="Midan" w:cs="Midan"/>
          <w:sz w:val="32"/>
          <w:szCs w:val="32"/>
          <w:rtl/>
        </w:rPr>
        <w:t>،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وهذا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يتطلب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مزيدًا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العمل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بعد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إطلاق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المعرض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. </w:t>
      </w:r>
    </w:p>
    <w:p w14:paraId="066F08CF" w14:textId="77777777" w:rsidR="00C77BD4" w:rsidRDefault="00C77BD4" w:rsidP="00C77BD4">
      <w:pPr>
        <w:pStyle w:val="ListParagraph"/>
        <w:bidi/>
        <w:spacing w:line="240" w:lineRule="auto"/>
        <w:rPr>
          <w:rFonts w:ascii="Midan" w:eastAsia="Times New Roman" w:hAnsi="Midan" w:cs="Midan"/>
          <w:sz w:val="32"/>
          <w:szCs w:val="32"/>
          <w:rtl/>
        </w:rPr>
      </w:pPr>
    </w:p>
    <w:p w14:paraId="4AAC08A5" w14:textId="78AB0C27" w:rsidR="005A0D55" w:rsidRPr="00C77BD4" w:rsidRDefault="005A0D55" w:rsidP="00C77BD4">
      <w:pPr>
        <w:pStyle w:val="ListParagraph"/>
        <w:numPr>
          <w:ilvl w:val="0"/>
          <w:numId w:val="2"/>
        </w:numPr>
        <w:bidi/>
        <w:rPr>
          <w:rFonts w:ascii="Midan" w:hAnsi="Midan" w:cs="Midan"/>
          <w:sz w:val="32"/>
          <w:szCs w:val="32"/>
        </w:rPr>
      </w:pP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lastRenderedPageBreak/>
        <w:t>هل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يعتبر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 "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غزْل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العروق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" 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إعادة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لمعرض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أطراف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الخيوط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الذي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أقيم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في</w:t>
      </w:r>
      <w:r w:rsidRPr="00C77BD4">
        <w:rPr>
          <w:rFonts w:ascii="Midan" w:hAnsi="Midan" w:cs="Midan"/>
          <w:b/>
          <w:bCs/>
          <w:sz w:val="32"/>
          <w:szCs w:val="32"/>
          <w:rtl/>
        </w:rPr>
        <w:t xml:space="preserve"> </w:t>
      </w:r>
      <w:r w:rsidRPr="00C77BD4">
        <w:rPr>
          <w:rFonts w:ascii="Midan" w:eastAsia="Tahoma" w:hAnsi="Midan" w:cs="Midan"/>
          <w:b/>
          <w:bCs/>
          <w:sz w:val="32"/>
          <w:szCs w:val="32"/>
          <w:rtl/>
        </w:rPr>
        <w:t>لبنان</w:t>
      </w:r>
      <w:r w:rsidRPr="00C77BD4">
        <w:rPr>
          <w:rFonts w:ascii="Midan" w:eastAsia="Tahoma" w:hAnsi="Midan" w:cs="Midan"/>
          <w:sz w:val="32"/>
          <w:szCs w:val="32"/>
          <w:rtl/>
        </w:rPr>
        <w:t>؟</w:t>
      </w:r>
    </w:p>
    <w:p w14:paraId="369AA4E0" w14:textId="2A9ED740" w:rsidR="00E53D62" w:rsidRPr="000C2164" w:rsidRDefault="005A0D55" w:rsidP="00FE715A">
      <w:pPr>
        <w:pStyle w:val="ListParagraph"/>
        <w:bidi/>
        <w:spacing w:line="240" w:lineRule="auto"/>
        <w:rPr>
          <w:rFonts w:ascii="Midan" w:eastAsia="Times New Roman" w:hAnsi="Midan" w:cs="Midan"/>
          <w:sz w:val="32"/>
          <w:szCs w:val="32"/>
        </w:rPr>
      </w:pPr>
      <w:r w:rsidRPr="000C2164">
        <w:rPr>
          <w:rFonts w:ascii="Midan" w:eastAsia="Tahoma" w:hAnsi="Midan" w:cs="Midan"/>
          <w:sz w:val="32"/>
          <w:szCs w:val="32"/>
          <w:rtl/>
        </w:rPr>
        <w:t>يعتبر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هذا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المعرض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امتدادًا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لمعرض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"</w:t>
      </w:r>
      <w:r w:rsidRPr="000C2164">
        <w:rPr>
          <w:rFonts w:ascii="Midan" w:eastAsia="Tahoma" w:hAnsi="Midan" w:cs="Midan"/>
          <w:sz w:val="32"/>
          <w:szCs w:val="32"/>
          <w:rtl/>
        </w:rPr>
        <w:t>أطراف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الخيوط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: </w:t>
      </w:r>
      <w:r w:rsidRPr="000C2164">
        <w:rPr>
          <w:rFonts w:ascii="Midan" w:eastAsia="Tahoma" w:hAnsi="Midan" w:cs="Midan"/>
          <w:sz w:val="32"/>
          <w:szCs w:val="32"/>
          <w:rtl/>
        </w:rPr>
        <w:t>التطريز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الفلسطيني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في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سياقه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السياسي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" </w:t>
      </w:r>
      <w:r w:rsidRPr="000C2164">
        <w:rPr>
          <w:rFonts w:ascii="Midan" w:eastAsia="Tahoma" w:hAnsi="Midan" w:cs="Midan"/>
          <w:sz w:val="32"/>
          <w:szCs w:val="32"/>
          <w:rtl/>
        </w:rPr>
        <w:t>والذي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أقيم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كأول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معرض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خارجي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للمتحف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الفلسطيني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في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لبنان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عام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2016.  </w:t>
      </w:r>
      <w:r w:rsidRPr="000C2164">
        <w:rPr>
          <w:rFonts w:ascii="Midan" w:eastAsia="Tahoma" w:hAnsi="Midan" w:cs="Midan"/>
          <w:sz w:val="32"/>
          <w:szCs w:val="32"/>
          <w:rtl/>
        </w:rPr>
        <w:t>عملت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القي</w:t>
      </w:r>
      <w:r w:rsidR="00E53D62" w:rsidRPr="000C2164">
        <w:rPr>
          <w:rFonts w:ascii="Midan" w:eastAsia="Tahoma" w:hAnsi="Midan" w:cs="Midan" w:hint="cs"/>
          <w:sz w:val="32"/>
          <w:szCs w:val="32"/>
          <w:rtl/>
        </w:rPr>
        <w:t>ّ</w:t>
      </w:r>
      <w:r w:rsidRPr="000C2164">
        <w:rPr>
          <w:rFonts w:ascii="Midan" w:eastAsia="Tahoma" w:hAnsi="Midan" w:cs="Midan"/>
          <w:sz w:val="32"/>
          <w:szCs w:val="32"/>
          <w:rtl/>
        </w:rPr>
        <w:t>مة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على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تعميق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البحث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حول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التطريز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وتقديم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قراءات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جديدة،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حيث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تبنت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القي</w:t>
      </w:r>
      <w:r w:rsidR="00E53D62" w:rsidRPr="000C2164">
        <w:rPr>
          <w:rFonts w:ascii="Midan" w:eastAsia="Tahoma" w:hAnsi="Midan" w:cs="Midan" w:hint="cs"/>
          <w:sz w:val="32"/>
          <w:szCs w:val="32"/>
          <w:rtl/>
        </w:rPr>
        <w:t>ّ</w:t>
      </w:r>
      <w:r w:rsidRPr="000C2164">
        <w:rPr>
          <w:rFonts w:ascii="Midan" w:eastAsia="Tahoma" w:hAnsi="Midan" w:cs="Midan"/>
          <w:sz w:val="32"/>
          <w:szCs w:val="32"/>
          <w:rtl/>
        </w:rPr>
        <w:t>مة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والمتحف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توجه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جديد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ومميز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لا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يكتفي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فقط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بالتركيز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على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سرد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زمني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بل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يتعدى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ذلك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لقراءة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تاريخ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التطريز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وحاضره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. </w:t>
      </w:r>
      <w:r w:rsidRPr="000C2164">
        <w:rPr>
          <w:rFonts w:ascii="Midan" w:eastAsia="Tahoma" w:hAnsi="Midan" w:cs="Midan"/>
          <w:sz w:val="32"/>
          <w:szCs w:val="32"/>
          <w:rtl/>
        </w:rPr>
        <w:t>كما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سيحتوي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0C2164">
        <w:rPr>
          <w:rFonts w:ascii="Midan" w:eastAsia="Tahoma" w:hAnsi="Midan" w:cs="Midan"/>
          <w:sz w:val="32"/>
          <w:szCs w:val="32"/>
          <w:rtl/>
        </w:rPr>
        <w:t>المعرض</w:t>
      </w:r>
      <w:r w:rsidRPr="000C2164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="00CF5806" w:rsidRPr="000C2164">
        <w:rPr>
          <w:rFonts w:ascii="Midan" w:hAnsi="Midan" w:cs="Midan"/>
          <w:sz w:val="32"/>
          <w:szCs w:val="32"/>
          <w:rtl/>
        </w:rPr>
        <w:t xml:space="preserve">يميز المعرض هو الكم الكبير للأثواب المعروضة والذي يعتبر سابقة، في مكان واحد. </w:t>
      </w:r>
    </w:p>
    <w:p w14:paraId="2AB472FD" w14:textId="77777777" w:rsidR="000C2164" w:rsidRPr="000C2164" w:rsidRDefault="000C2164" w:rsidP="000C2164">
      <w:pPr>
        <w:pStyle w:val="ListParagraph"/>
        <w:bidi/>
        <w:spacing w:line="240" w:lineRule="auto"/>
        <w:rPr>
          <w:rFonts w:ascii="Midan" w:eastAsia="Times New Roman" w:hAnsi="Midan" w:cs="Midan"/>
          <w:sz w:val="32"/>
          <w:szCs w:val="32"/>
          <w:rtl/>
        </w:rPr>
      </w:pPr>
    </w:p>
    <w:p w14:paraId="25220A67" w14:textId="77777777" w:rsidR="005A0D55" w:rsidRPr="00E716F3" w:rsidRDefault="005A0D55" w:rsidP="005A0D55">
      <w:pPr>
        <w:pStyle w:val="ListParagraph"/>
        <w:numPr>
          <w:ilvl w:val="0"/>
          <w:numId w:val="2"/>
        </w:numPr>
        <w:bidi/>
        <w:spacing w:line="240" w:lineRule="auto"/>
        <w:rPr>
          <w:rFonts w:ascii="Midan" w:eastAsia="Times New Roman" w:hAnsi="Midan" w:cs="Midan"/>
          <w:sz w:val="32"/>
          <w:szCs w:val="32"/>
        </w:rPr>
      </w:pP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ما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الذي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يسعى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المعرض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إيصاله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فيما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يخص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الموروث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والثقافة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الفلسطينية؟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وما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هي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الانطباعات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التي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يسعى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المعرض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لخلقها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لدى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الزوار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وبالأخص</w:t>
      </w:r>
      <w:r w:rsidRPr="00E716F3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b/>
          <w:bCs/>
          <w:sz w:val="32"/>
          <w:szCs w:val="32"/>
          <w:rtl/>
        </w:rPr>
        <w:t>الأجانب</w:t>
      </w:r>
      <w:r w:rsidRPr="00E716F3">
        <w:rPr>
          <w:rFonts w:ascii="Midan" w:eastAsia="Tahoma" w:hAnsi="Midan" w:cs="Midan"/>
          <w:sz w:val="32"/>
          <w:szCs w:val="32"/>
          <w:rtl/>
        </w:rPr>
        <w:t>؟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</w:p>
    <w:p w14:paraId="25F5CB57" w14:textId="3C6E170C" w:rsidR="005A0D55" w:rsidRDefault="005A0D55" w:rsidP="004F62D1">
      <w:pPr>
        <w:pStyle w:val="ListParagraph"/>
        <w:bidi/>
        <w:spacing w:line="240" w:lineRule="auto"/>
        <w:rPr>
          <w:rFonts w:ascii="Midan" w:eastAsia="Tahoma" w:hAnsi="Midan" w:cs="Midan"/>
          <w:sz w:val="32"/>
          <w:szCs w:val="32"/>
          <w:rtl/>
        </w:rPr>
      </w:pPr>
      <w:r w:rsidRPr="00E716F3">
        <w:rPr>
          <w:rFonts w:ascii="Midan" w:eastAsia="Tahoma" w:hAnsi="Midan" w:cs="Midan"/>
          <w:sz w:val="32"/>
          <w:szCs w:val="32"/>
          <w:rtl/>
        </w:rPr>
        <w:t>هذه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النسخة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الجديدة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المعرض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تتطرق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وتبحث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في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عدة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مسائل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مرتبطة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="00FE715A">
        <w:rPr>
          <w:rFonts w:ascii="Midan" w:eastAsia="Tahoma" w:hAnsi="Midan" w:cs="Midan" w:hint="cs"/>
          <w:sz w:val="32"/>
          <w:szCs w:val="32"/>
          <w:rtl/>
        </w:rPr>
        <w:t>بالتحولات التاريخية في المشهد الفلسطيني</w:t>
      </w:r>
      <w:r w:rsidRPr="00E716F3">
        <w:rPr>
          <w:rFonts w:ascii="Midan" w:eastAsia="Tahoma" w:hAnsi="Midan" w:cs="Midan"/>
          <w:sz w:val="32"/>
          <w:szCs w:val="32"/>
          <w:rtl/>
        </w:rPr>
        <w:t>،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خلال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العديد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من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المواد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والصور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والمعروضات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واللوحات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والتسجيلات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التي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تروي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التاريخ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المادي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E716F3">
        <w:rPr>
          <w:rFonts w:ascii="Midan" w:eastAsia="Tahoma" w:hAnsi="Midan" w:cs="Midan"/>
          <w:sz w:val="32"/>
          <w:szCs w:val="32"/>
          <w:rtl/>
        </w:rPr>
        <w:t>للتطريز</w:t>
      </w:r>
      <w:r w:rsidRPr="00E716F3">
        <w:rPr>
          <w:rFonts w:ascii="Midan" w:eastAsia="Times New Roman" w:hAnsi="Midan" w:cs="Midan"/>
          <w:sz w:val="32"/>
          <w:szCs w:val="32"/>
          <w:rtl/>
        </w:rPr>
        <w:t xml:space="preserve">. </w:t>
      </w:r>
    </w:p>
    <w:p w14:paraId="733DFC1F" w14:textId="6AEDBE01" w:rsidR="000C2164" w:rsidRDefault="000C2164" w:rsidP="000C2164">
      <w:pPr>
        <w:pStyle w:val="ListParagraph"/>
        <w:bidi/>
        <w:spacing w:line="240" w:lineRule="auto"/>
        <w:rPr>
          <w:rFonts w:ascii="Midan" w:eastAsia="Times New Roman" w:hAnsi="Midan" w:cs="Midan"/>
          <w:sz w:val="32"/>
          <w:szCs w:val="32"/>
          <w:rtl/>
        </w:rPr>
      </w:pPr>
      <w:r>
        <w:rPr>
          <w:rFonts w:ascii="Midan" w:eastAsia="Times New Roman" w:hAnsi="Midan" w:cs="Midan" w:hint="cs"/>
          <w:sz w:val="32"/>
          <w:szCs w:val="32"/>
          <w:rtl/>
        </w:rPr>
        <w:t xml:space="preserve">نتمنى أن نخلق الأسئلة </w:t>
      </w:r>
      <w:r w:rsidR="004F62D1">
        <w:rPr>
          <w:rFonts w:ascii="Midan" w:eastAsia="Times New Roman" w:hAnsi="Midan" w:cs="Midan" w:hint="cs"/>
          <w:sz w:val="32"/>
          <w:szCs w:val="32"/>
          <w:rtl/>
        </w:rPr>
        <w:t xml:space="preserve">ونثير النقاش </w:t>
      </w:r>
      <w:r>
        <w:rPr>
          <w:rFonts w:ascii="Midan" w:eastAsia="Times New Roman" w:hAnsi="Midan" w:cs="Midan" w:hint="cs"/>
          <w:sz w:val="32"/>
          <w:szCs w:val="32"/>
          <w:rtl/>
        </w:rPr>
        <w:t xml:space="preserve">أكثر من تقديم الإجابات، وأن </w:t>
      </w:r>
      <w:r w:rsidR="00D132E7">
        <w:rPr>
          <w:rFonts w:ascii="Midan" w:eastAsia="Times New Roman" w:hAnsi="Midan" w:cs="Midan" w:hint="cs"/>
          <w:sz w:val="32"/>
          <w:szCs w:val="32"/>
          <w:rtl/>
        </w:rPr>
        <w:t xml:space="preserve">ننظر للتطريز وارتباطاته بالمرأة والتحولات في المجتمع من منظور مغاير. </w:t>
      </w:r>
    </w:p>
    <w:p w14:paraId="7EA06BB0" w14:textId="77777777" w:rsidR="00D132E7" w:rsidRPr="00E716F3" w:rsidRDefault="00D132E7" w:rsidP="00D132E7">
      <w:pPr>
        <w:pStyle w:val="ListParagraph"/>
        <w:bidi/>
        <w:spacing w:line="240" w:lineRule="auto"/>
        <w:rPr>
          <w:rFonts w:ascii="Midan" w:eastAsia="Times New Roman" w:hAnsi="Midan" w:cs="Midan"/>
          <w:sz w:val="32"/>
          <w:szCs w:val="32"/>
        </w:rPr>
      </w:pPr>
    </w:p>
    <w:p w14:paraId="61868BBD" w14:textId="1FDC36E6" w:rsidR="005A0D55" w:rsidRPr="00D132E7" w:rsidRDefault="00C77BD4" w:rsidP="005A0D55">
      <w:pPr>
        <w:pStyle w:val="ListParagraph"/>
        <w:numPr>
          <w:ilvl w:val="0"/>
          <w:numId w:val="2"/>
        </w:numPr>
        <w:bidi/>
        <w:spacing w:line="240" w:lineRule="auto"/>
        <w:rPr>
          <w:rFonts w:ascii="Midan" w:eastAsia="Times New Roman" w:hAnsi="Midan" w:cs="Midan"/>
          <w:b/>
          <w:bCs/>
          <w:sz w:val="32"/>
          <w:szCs w:val="32"/>
        </w:rPr>
      </w:pPr>
      <w:r>
        <w:rPr>
          <w:rFonts w:ascii="Midan" w:eastAsia="Tahoma" w:hAnsi="Midan" w:cs="Midan" w:hint="cs"/>
          <w:b/>
          <w:bCs/>
          <w:sz w:val="32"/>
          <w:szCs w:val="32"/>
          <w:rtl/>
        </w:rPr>
        <w:t xml:space="preserve">ماذا عن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انتقاد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دور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الجمعيات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الخيرية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التي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تعمل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على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توظيف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النساء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سواء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في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فلسطين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أو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الدول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المجاورة</w:t>
      </w:r>
      <w:r w:rsidR="005A0D55" w:rsidRPr="00D132E7">
        <w:rPr>
          <w:rFonts w:ascii="Midan" w:eastAsia="Times New Roman" w:hAnsi="Midan" w:cs="Midan"/>
          <w:b/>
          <w:bCs/>
          <w:sz w:val="32"/>
          <w:szCs w:val="32"/>
          <w:rtl/>
        </w:rPr>
        <w:t xml:space="preserve"> </w:t>
      </w:r>
      <w:r>
        <w:rPr>
          <w:rFonts w:ascii="Midan" w:eastAsia="Tahoma" w:hAnsi="Midan" w:cs="Midan" w:hint="cs"/>
          <w:b/>
          <w:bCs/>
          <w:sz w:val="32"/>
          <w:szCs w:val="32"/>
          <w:rtl/>
        </w:rPr>
        <w:t>للعمل على منتجات من التطريز وبيعها</w:t>
      </w:r>
      <w:r w:rsidR="005A0D55" w:rsidRPr="00D132E7">
        <w:rPr>
          <w:rFonts w:ascii="Midan" w:eastAsia="Tahoma" w:hAnsi="Midan" w:cs="Midan"/>
          <w:b/>
          <w:bCs/>
          <w:sz w:val="32"/>
          <w:szCs w:val="32"/>
          <w:rtl/>
        </w:rPr>
        <w:t>؟</w:t>
      </w:r>
    </w:p>
    <w:p w14:paraId="202B42CB" w14:textId="6216F2DF" w:rsidR="009E6810" w:rsidRDefault="005A0D55" w:rsidP="009E6810">
      <w:pPr>
        <w:pStyle w:val="ListParagraph"/>
        <w:bidi/>
        <w:rPr>
          <w:rFonts w:ascii="Midan" w:hAnsi="Midan" w:cs="Midan"/>
          <w:sz w:val="32"/>
          <w:szCs w:val="32"/>
          <w:rtl/>
        </w:rPr>
      </w:pPr>
      <w:r w:rsidRPr="00D132E7">
        <w:rPr>
          <w:rFonts w:ascii="Midan" w:eastAsia="Tahoma" w:hAnsi="Midan" w:cs="Midan"/>
          <w:sz w:val="32"/>
          <w:szCs w:val="32"/>
          <w:rtl/>
        </w:rPr>
        <w:t>الجمعيات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الخيرية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كان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لها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دور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كبير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ولديها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تاريخ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حافل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في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فلسطين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 xml:space="preserve">ولبنان </w:t>
      </w:r>
      <w:r w:rsidR="00C77BD4" w:rsidRPr="00D132E7">
        <w:rPr>
          <w:rFonts w:ascii="Midan" w:eastAsia="Tahoma" w:hAnsi="Midan" w:cs="Midan" w:hint="cs"/>
          <w:sz w:val="32"/>
          <w:szCs w:val="32"/>
          <w:rtl/>
        </w:rPr>
        <w:t>والأردن</w:t>
      </w:r>
      <w:r w:rsidRPr="00D132E7">
        <w:rPr>
          <w:rFonts w:ascii="Midan" w:eastAsia="Tahoma" w:hAnsi="Midan" w:cs="Midan"/>
          <w:sz w:val="32"/>
          <w:szCs w:val="32"/>
          <w:rtl/>
        </w:rPr>
        <w:t>،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="004F62D1">
        <w:rPr>
          <w:rFonts w:ascii="Midan" w:eastAsia="Tahoma" w:hAnsi="Midan" w:cs="Midan" w:hint="cs"/>
          <w:sz w:val="32"/>
          <w:szCs w:val="32"/>
          <w:rtl/>
        </w:rPr>
        <w:t>و</w:t>
      </w:r>
      <w:r w:rsidRPr="00D132E7">
        <w:rPr>
          <w:rFonts w:ascii="Midan" w:eastAsia="Tahoma" w:hAnsi="Midan" w:cs="Midan"/>
          <w:sz w:val="32"/>
          <w:szCs w:val="32"/>
          <w:rtl/>
        </w:rPr>
        <w:t>دوره</w:t>
      </w:r>
      <w:r w:rsidR="004F62D1">
        <w:rPr>
          <w:rFonts w:ascii="Midan" w:eastAsia="Tahoma" w:hAnsi="Midan" w:cs="Midan" w:hint="cs"/>
          <w:sz w:val="32"/>
          <w:szCs w:val="32"/>
          <w:rtl/>
        </w:rPr>
        <w:t>ا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كان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مهم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وجوهري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في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إعادة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إحياء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التراث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وتعزيز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وجود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Pr="00D132E7">
        <w:rPr>
          <w:rFonts w:ascii="Midan" w:eastAsia="Tahoma" w:hAnsi="Midan" w:cs="Midan"/>
          <w:sz w:val="32"/>
          <w:szCs w:val="32"/>
          <w:rtl/>
        </w:rPr>
        <w:t>التطريز</w:t>
      </w:r>
      <w:r w:rsidR="009C6ADB">
        <w:rPr>
          <w:rFonts w:ascii="Midan" w:eastAsia="Times New Roman" w:hAnsi="Midan" w:cs="Midan" w:hint="cs"/>
          <w:sz w:val="32"/>
          <w:szCs w:val="32"/>
          <w:rtl/>
        </w:rPr>
        <w:t xml:space="preserve"> ودعم وتمكين النساء.</w:t>
      </w:r>
      <w:r w:rsidRPr="00D132E7">
        <w:rPr>
          <w:rFonts w:ascii="Midan" w:eastAsia="Times New Roman" w:hAnsi="Midan" w:cs="Midan"/>
          <w:sz w:val="32"/>
          <w:szCs w:val="32"/>
          <w:rtl/>
        </w:rPr>
        <w:t xml:space="preserve"> </w:t>
      </w:r>
      <w:r w:rsidR="00E72C1A" w:rsidRPr="00323489">
        <w:rPr>
          <w:rFonts w:ascii="Midan" w:hAnsi="Midan" w:cs="Midan"/>
          <w:sz w:val="32"/>
          <w:szCs w:val="32"/>
          <w:rtl/>
        </w:rPr>
        <w:t xml:space="preserve">لكن رصد الآثار الثانوية لإنتاج التطريز من خلال هذه </w:t>
      </w:r>
      <w:r w:rsidR="00604943">
        <w:rPr>
          <w:rFonts w:ascii="Midan" w:hAnsi="Midan" w:cs="Midan" w:hint="cs"/>
          <w:sz w:val="32"/>
          <w:szCs w:val="32"/>
          <w:rtl/>
        </w:rPr>
        <w:t>الجمعيات</w:t>
      </w:r>
      <w:r w:rsidR="00E72C1A" w:rsidRPr="00323489">
        <w:rPr>
          <w:rFonts w:ascii="Midan" w:hAnsi="Midan" w:cs="Midan"/>
          <w:sz w:val="32"/>
          <w:szCs w:val="32"/>
          <w:rtl/>
        </w:rPr>
        <w:t xml:space="preserve"> يبقى بالغ الأهمية في تكوين فهم كامل لواقع النساء اللواتي تصنعن</w:t>
      </w:r>
      <w:r w:rsidR="00E72C1A">
        <w:rPr>
          <w:rFonts w:ascii="Midan" w:hAnsi="Midan" w:cs="Midan" w:hint="cs"/>
          <w:sz w:val="32"/>
          <w:szCs w:val="32"/>
          <w:rtl/>
        </w:rPr>
        <w:t>ه، والنظر بنظرة أعمق إلى تسليع التطريز</w:t>
      </w:r>
    </w:p>
    <w:p w14:paraId="5229B8EF" w14:textId="77777777" w:rsidR="009E6810" w:rsidRDefault="009E6810" w:rsidP="009E6810">
      <w:pPr>
        <w:pStyle w:val="ListParagraph"/>
        <w:bidi/>
        <w:rPr>
          <w:rFonts w:ascii="Midan" w:eastAsia="Tahoma" w:hAnsi="Midan" w:cs="Midan"/>
          <w:b/>
          <w:bCs/>
          <w:sz w:val="32"/>
          <w:szCs w:val="32"/>
          <w:rtl/>
        </w:rPr>
      </w:pPr>
    </w:p>
    <w:p w14:paraId="2B40CA42" w14:textId="5290AB5D" w:rsidR="00F96F11" w:rsidRPr="009E1602" w:rsidRDefault="00D40645" w:rsidP="009E1602">
      <w:pPr>
        <w:pStyle w:val="ListParagraph"/>
        <w:bidi/>
        <w:spacing w:line="240" w:lineRule="auto"/>
        <w:rPr>
          <w:rFonts w:ascii="Midan" w:eastAsia="Times New Roman" w:hAnsi="Midan" w:cs="Midan"/>
          <w:sz w:val="32"/>
          <w:szCs w:val="32"/>
        </w:rPr>
      </w:pPr>
      <w:bookmarkStart w:id="0" w:name="_GoBack"/>
      <w:bookmarkEnd w:id="0"/>
      <w:r w:rsidRPr="00E716F3">
        <w:rPr>
          <w:rFonts w:ascii="Midan" w:eastAsia="Times New Roman" w:hAnsi="Midan" w:cs="Midan"/>
          <w:sz w:val="32"/>
          <w:szCs w:val="32"/>
          <w:rtl/>
        </w:rPr>
        <w:t xml:space="preserve"> </w:t>
      </w:r>
    </w:p>
    <w:sectPr w:rsidR="00F96F11" w:rsidRPr="009E1602" w:rsidSect="00E573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dan">
    <w:altName w:val="Didot"/>
    <w:panose1 w:val="02000506020000020004"/>
    <w:charset w:val="00"/>
    <w:family w:val="auto"/>
    <w:pitch w:val="variable"/>
    <w:sig w:usb0="00002003" w:usb1="C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A7F"/>
    <w:multiLevelType w:val="hybridMultilevel"/>
    <w:tmpl w:val="43F6B6FA"/>
    <w:lvl w:ilvl="0" w:tplc="2F72890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0C4156"/>
    <w:multiLevelType w:val="hybridMultilevel"/>
    <w:tmpl w:val="6204D1CC"/>
    <w:lvl w:ilvl="0" w:tplc="E87E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ED068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C0D"/>
    <w:multiLevelType w:val="hybridMultilevel"/>
    <w:tmpl w:val="B1AC816C"/>
    <w:lvl w:ilvl="0" w:tplc="E87ED068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63BD3"/>
    <w:multiLevelType w:val="hybridMultilevel"/>
    <w:tmpl w:val="4A88D506"/>
    <w:lvl w:ilvl="0" w:tplc="E87E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033B0"/>
    <w:multiLevelType w:val="hybridMultilevel"/>
    <w:tmpl w:val="A606AEEA"/>
    <w:lvl w:ilvl="0" w:tplc="E87E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D6504"/>
    <w:multiLevelType w:val="hybridMultilevel"/>
    <w:tmpl w:val="0B6CAA3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45"/>
    <w:rsid w:val="000C2164"/>
    <w:rsid w:val="001E2DC7"/>
    <w:rsid w:val="003F3813"/>
    <w:rsid w:val="00413B86"/>
    <w:rsid w:val="004F62D1"/>
    <w:rsid w:val="005A0D55"/>
    <w:rsid w:val="00604943"/>
    <w:rsid w:val="0061201C"/>
    <w:rsid w:val="00645544"/>
    <w:rsid w:val="00776643"/>
    <w:rsid w:val="00834D5C"/>
    <w:rsid w:val="008633F0"/>
    <w:rsid w:val="00871646"/>
    <w:rsid w:val="008F6B13"/>
    <w:rsid w:val="00944A48"/>
    <w:rsid w:val="009A554F"/>
    <w:rsid w:val="009C6ADB"/>
    <w:rsid w:val="009E1602"/>
    <w:rsid w:val="009E6810"/>
    <w:rsid w:val="00C46D2C"/>
    <w:rsid w:val="00C77BD4"/>
    <w:rsid w:val="00CF5806"/>
    <w:rsid w:val="00D132E7"/>
    <w:rsid w:val="00D40645"/>
    <w:rsid w:val="00E21BD8"/>
    <w:rsid w:val="00E53D62"/>
    <w:rsid w:val="00E573AC"/>
    <w:rsid w:val="00E716F3"/>
    <w:rsid w:val="00E72C1A"/>
    <w:rsid w:val="00F96F11"/>
    <w:rsid w:val="00FE0E9C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E6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064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064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D40645"/>
    <w:rPr>
      <w:rFonts w:ascii="Calibri" w:eastAsia="Calibri" w:hAnsi="Calibri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D40645"/>
    <w:rPr>
      <w:rFonts w:ascii="Cambria" w:eastAsia="MS Mincho" w:hAnsi="Cambria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645"/>
    <w:rPr>
      <w:rFonts w:ascii="Cambria" w:eastAsia="MS Mincho" w:hAnsi="Cambria" w:cs="Arial"/>
      <w:sz w:val="20"/>
      <w:szCs w:val="20"/>
    </w:rPr>
  </w:style>
  <w:style w:type="character" w:styleId="CommentReference">
    <w:name w:val="annotation reference"/>
    <w:uiPriority w:val="99"/>
    <w:unhideWhenUsed/>
    <w:rsid w:val="00D4064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6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45"/>
    <w:rPr>
      <w:rFonts w:ascii="Times New Roman" w:eastAsia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645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6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Haneen Makho</cp:lastModifiedBy>
  <cp:revision>4</cp:revision>
  <dcterms:created xsi:type="dcterms:W3CDTF">2018-02-27T08:58:00Z</dcterms:created>
  <dcterms:modified xsi:type="dcterms:W3CDTF">2022-02-10T11:46:00Z</dcterms:modified>
</cp:coreProperties>
</file>